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BBF98AD" w14:textId="77777777" w:rsidR="00BB01CD" w:rsidRDefault="000B59B3">
      <w:pPr>
        <w:pStyle w:val="normal0"/>
        <w:rPr>
          <w:rFonts w:ascii="Times New Roman" w:eastAsia="Times New Roman" w:hAnsi="Times New Roman" w:cs="Times New Roman"/>
          <w:b/>
          <w:sz w:val="36"/>
        </w:rPr>
      </w:pPr>
      <w:r>
        <w:rPr>
          <w:rFonts w:ascii="Times New Roman" w:eastAsia="Times New Roman" w:hAnsi="Times New Roman" w:cs="Times New Roman"/>
          <w:b/>
          <w:sz w:val="36"/>
        </w:rPr>
        <w:t xml:space="preserve">Technology Program Review Indicators </w:t>
      </w:r>
    </w:p>
    <w:p w14:paraId="5050C8E3" w14:textId="77777777" w:rsidR="007F6312" w:rsidRPr="007F6312" w:rsidRDefault="007F6312">
      <w:pPr>
        <w:pStyle w:val="normal0"/>
        <w:rPr>
          <w:rFonts w:ascii="Times New Roman" w:eastAsia="Times New Roman" w:hAnsi="Times New Roman" w:cs="Times New Roman"/>
          <w:b/>
          <w:i/>
          <w:sz w:val="36"/>
        </w:rPr>
      </w:pPr>
      <w:r w:rsidRPr="007F6312">
        <w:rPr>
          <w:rFonts w:ascii="Times New Roman" w:eastAsia="Times New Roman" w:hAnsi="Times New Roman" w:cs="Times New Roman"/>
          <w:b/>
          <w:i/>
          <w:sz w:val="36"/>
        </w:rPr>
        <w:t>Sample District</w:t>
      </w:r>
      <w:r>
        <w:rPr>
          <w:rFonts w:ascii="Times New Roman" w:eastAsia="Times New Roman" w:hAnsi="Times New Roman" w:cs="Times New Roman"/>
          <w:b/>
          <w:i/>
          <w:sz w:val="36"/>
        </w:rPr>
        <w:t xml:space="preserve"> Public Schools</w:t>
      </w:r>
      <w:bookmarkStart w:id="0" w:name="_GoBack"/>
      <w:bookmarkEnd w:id="0"/>
      <w:r w:rsidRPr="007F6312">
        <w:rPr>
          <w:rFonts w:ascii="Times New Roman" w:eastAsia="Times New Roman" w:hAnsi="Times New Roman" w:cs="Times New Roman"/>
          <w:b/>
          <w:i/>
          <w:sz w:val="36"/>
        </w:rPr>
        <w:t xml:space="preserve"> </w:t>
      </w:r>
    </w:p>
    <w:p w14:paraId="46379477" w14:textId="77777777" w:rsidR="00BB01CD" w:rsidRDefault="00BB01CD">
      <w:pPr>
        <w:pStyle w:val="normal0"/>
      </w:pPr>
    </w:p>
    <w:p w14:paraId="5D477790" w14:textId="77777777" w:rsidR="00BB01CD" w:rsidRDefault="000B59B3">
      <w:pPr>
        <w:pStyle w:val="normal0"/>
      </w:pPr>
      <w:r>
        <w:rPr>
          <w:rFonts w:ascii="Times New Roman" w:eastAsia="Times New Roman" w:hAnsi="Times New Roman" w:cs="Times New Roman"/>
          <w:b/>
          <w:i/>
          <w:sz w:val="28"/>
        </w:rPr>
        <w:t>Student Skills and Outcomes</w:t>
      </w:r>
    </w:p>
    <w:p w14:paraId="19C2C374" w14:textId="77777777" w:rsidR="00BB01CD" w:rsidRDefault="00BB01CD">
      <w:pPr>
        <w:pStyle w:val="normal0"/>
      </w:pPr>
    </w:p>
    <w:p w14:paraId="5FD10172" w14:textId="77777777" w:rsidR="00BB01CD" w:rsidRDefault="000B59B3">
      <w:pPr>
        <w:pStyle w:val="normal0"/>
      </w:pPr>
      <w:r>
        <w:rPr>
          <w:rFonts w:ascii="Times New Roman" w:eastAsia="Times New Roman" w:hAnsi="Times New Roman" w:cs="Times New Roman"/>
          <w:b/>
        </w:rPr>
        <w:t>What do we want students to know and be able to do with regard to the use and integration of technology?</w:t>
      </w:r>
    </w:p>
    <w:p w14:paraId="7031571D" w14:textId="77777777" w:rsidR="00BB01CD" w:rsidRDefault="00BB01CD">
      <w:pPr>
        <w:pStyle w:val="normal0"/>
      </w:pPr>
    </w:p>
    <w:p w14:paraId="2FE7F889" w14:textId="77777777" w:rsidR="00BB01CD" w:rsidRDefault="000B59B3">
      <w:pPr>
        <w:pStyle w:val="normal0"/>
      </w:pPr>
      <w:r>
        <w:rPr>
          <w:rFonts w:ascii="Times New Roman" w:eastAsia="Times New Roman" w:hAnsi="Times New Roman" w:cs="Times New Roman"/>
          <w:b/>
        </w:rPr>
        <w:t xml:space="preserve">Indicator: </w:t>
      </w:r>
      <w:r>
        <w:rPr>
          <w:rFonts w:ascii="Times New Roman" w:eastAsia="Times New Roman" w:hAnsi="Times New Roman" w:cs="Times New Roman"/>
          <w:i/>
        </w:rPr>
        <w:t>In line with national standards, all students are able to synthesize and develop knowledge and express their ideas creatively using and producing a variety of media. Students are proficient in basic technology skills and are information and media literate. They are able to acquire knowledge through research and technology, and take ownership of their own learning, collaborate and problem solve with others, while exploring different perspectives utilizing a variety of instructional technology tools within a personalized learning environment.</w:t>
      </w:r>
    </w:p>
    <w:p w14:paraId="71366321" w14:textId="77777777" w:rsidR="00BB01CD" w:rsidRDefault="00BB01CD">
      <w:pPr>
        <w:pStyle w:val="normal0"/>
      </w:pPr>
    </w:p>
    <w:p w14:paraId="4E85CE24" w14:textId="77777777" w:rsidR="00BB01CD" w:rsidRDefault="00BB01CD">
      <w:pPr>
        <w:pStyle w:val="normal0"/>
      </w:pPr>
    </w:p>
    <w:p w14:paraId="7E421D4E" w14:textId="77777777" w:rsidR="00BB01CD" w:rsidRDefault="000B59B3">
      <w:pPr>
        <w:pStyle w:val="normal0"/>
      </w:pPr>
      <w:r>
        <w:rPr>
          <w:rFonts w:ascii="Times New Roman" w:eastAsia="Times New Roman" w:hAnsi="Times New Roman" w:cs="Times New Roman"/>
          <w:b/>
          <w:i/>
          <w:sz w:val="28"/>
        </w:rPr>
        <w:t>Teacher Skills/Pedagogy</w:t>
      </w:r>
    </w:p>
    <w:p w14:paraId="496B3E8F" w14:textId="77777777" w:rsidR="00BB01CD" w:rsidRDefault="00BB01CD">
      <w:pPr>
        <w:pStyle w:val="normal0"/>
      </w:pPr>
    </w:p>
    <w:p w14:paraId="324BCC4A" w14:textId="77777777" w:rsidR="00BB01CD" w:rsidRDefault="000B59B3">
      <w:pPr>
        <w:pStyle w:val="normal0"/>
      </w:pPr>
      <w:r>
        <w:rPr>
          <w:rFonts w:ascii="Times New Roman" w:eastAsia="Times New Roman" w:hAnsi="Times New Roman" w:cs="Times New Roman"/>
          <w:b/>
          <w:i/>
        </w:rPr>
        <w:t>What skills – pedagogical and technical – do we want teachers to have to support the development of student skills and outcomes?</w:t>
      </w:r>
    </w:p>
    <w:p w14:paraId="20E912A5" w14:textId="77777777" w:rsidR="00BB01CD" w:rsidRDefault="00BB01CD">
      <w:pPr>
        <w:pStyle w:val="normal0"/>
      </w:pPr>
    </w:p>
    <w:p w14:paraId="287CFCAA" w14:textId="77777777" w:rsidR="00BB01CD" w:rsidRDefault="000B59B3">
      <w:pPr>
        <w:pStyle w:val="normal0"/>
      </w:pPr>
      <w:r>
        <w:rPr>
          <w:rFonts w:ascii="Times New Roman" w:eastAsia="Times New Roman" w:hAnsi="Times New Roman" w:cs="Times New Roman"/>
        </w:rPr>
        <w:t xml:space="preserve">Indicator:  </w:t>
      </w:r>
    </w:p>
    <w:p w14:paraId="5DF5CC7D" w14:textId="77777777" w:rsidR="00BB01CD" w:rsidRDefault="00BB01CD">
      <w:pPr>
        <w:pStyle w:val="normal0"/>
      </w:pPr>
    </w:p>
    <w:p w14:paraId="39B2C33C" w14:textId="77777777" w:rsidR="00BB01CD" w:rsidRDefault="000B59B3">
      <w:pPr>
        <w:pStyle w:val="normal0"/>
      </w:pPr>
      <w:r>
        <w:rPr>
          <w:rFonts w:ascii="Times New Roman" w:eastAsia="Times New Roman" w:hAnsi="Times New Roman" w:cs="Times New Roman"/>
          <w:i/>
        </w:rPr>
        <w:t>Teachers demonstrate fluency in available instructional technologies and strategies and use these to establish personalized learning environments for all students. Teachers design and adapt relevant, real-world, learning experiences that incorporate available digital tools and resources to promote creativity, communication, collaboration, and critical thinking in line with best pedagogical practices (i.e. differentiation, home-school connections, accountability and assessment).  Teachers utilize technology to continuously improve their professional practice.</w:t>
      </w:r>
    </w:p>
    <w:p w14:paraId="19F896E3" w14:textId="77777777" w:rsidR="00BB01CD" w:rsidRDefault="00BB01CD">
      <w:pPr>
        <w:pStyle w:val="normal0"/>
      </w:pPr>
    </w:p>
    <w:p w14:paraId="70C13DE1" w14:textId="77777777" w:rsidR="00BB01CD" w:rsidRDefault="00BB01CD">
      <w:pPr>
        <w:pStyle w:val="normal0"/>
      </w:pPr>
    </w:p>
    <w:p w14:paraId="406FE284" w14:textId="77777777" w:rsidR="00BB01CD" w:rsidRDefault="000B59B3">
      <w:pPr>
        <w:pStyle w:val="normal0"/>
      </w:pPr>
      <w:r>
        <w:rPr>
          <w:rFonts w:ascii="Times New Roman" w:eastAsia="Times New Roman" w:hAnsi="Times New Roman" w:cs="Times New Roman"/>
          <w:b/>
          <w:i/>
          <w:sz w:val="28"/>
        </w:rPr>
        <w:t>Administration and District Policy</w:t>
      </w:r>
    </w:p>
    <w:p w14:paraId="1F51AC82" w14:textId="77777777" w:rsidR="00BB01CD" w:rsidRDefault="00BB01CD">
      <w:pPr>
        <w:pStyle w:val="normal0"/>
      </w:pPr>
    </w:p>
    <w:p w14:paraId="1B53C6CE" w14:textId="77777777" w:rsidR="00BB01CD" w:rsidRDefault="000B59B3">
      <w:pPr>
        <w:pStyle w:val="normal0"/>
      </w:pPr>
      <w:r>
        <w:rPr>
          <w:rFonts w:ascii="Times New Roman" w:eastAsia="Times New Roman" w:hAnsi="Times New Roman" w:cs="Times New Roman"/>
          <w:b/>
          <w:i/>
        </w:rPr>
        <w:t>What should be the role of administrators and district policies in supporting teachers and students in leveraging technology to support in the development of the desired student outcomes?</w:t>
      </w:r>
    </w:p>
    <w:p w14:paraId="77FE7C90" w14:textId="77777777" w:rsidR="00BB01CD" w:rsidRDefault="00BB01CD">
      <w:pPr>
        <w:pStyle w:val="normal0"/>
      </w:pPr>
    </w:p>
    <w:p w14:paraId="78FD9533" w14:textId="77777777" w:rsidR="00BB01CD" w:rsidRDefault="000B59B3">
      <w:pPr>
        <w:pStyle w:val="normal0"/>
      </w:pPr>
      <w:r>
        <w:rPr>
          <w:rFonts w:ascii="Times New Roman" w:eastAsia="Times New Roman" w:hAnsi="Times New Roman" w:cs="Times New Roman"/>
        </w:rPr>
        <w:t xml:space="preserve">Indicator: </w:t>
      </w:r>
    </w:p>
    <w:p w14:paraId="3351AD27" w14:textId="77777777" w:rsidR="00BB01CD" w:rsidRDefault="00BB01CD">
      <w:pPr>
        <w:pStyle w:val="normal0"/>
      </w:pPr>
    </w:p>
    <w:p w14:paraId="5F6C9319" w14:textId="77777777" w:rsidR="00BB01CD" w:rsidRDefault="000B59B3">
      <w:pPr>
        <w:pStyle w:val="normal0"/>
      </w:pPr>
      <w:r>
        <w:rPr>
          <w:rFonts w:ascii="Times New Roman" w:eastAsia="Times New Roman" w:hAnsi="Times New Roman" w:cs="Times New Roman"/>
          <w:i/>
        </w:rPr>
        <w:t>The District ensures the development of a clearly defined K-12 plan for technology integration, aligned to national and local standards with measurable essential learning outcomes. The district ensures equal access and learning opportunities for all students and staff.  Resources and policies are established to foster teacher leadership, monitor accountability, celebrate success, and encourage risk-taking. The district maintains and constantly reviews policies necessary to ensure safe and ethical technology use.</w:t>
      </w:r>
    </w:p>
    <w:p w14:paraId="63540F6E" w14:textId="77777777" w:rsidR="00BB01CD" w:rsidRDefault="00BB01CD">
      <w:pPr>
        <w:pStyle w:val="normal0"/>
      </w:pPr>
    </w:p>
    <w:p w14:paraId="2AE0D7A3" w14:textId="77777777" w:rsidR="00BB01CD" w:rsidRDefault="00BB01CD">
      <w:pPr>
        <w:pStyle w:val="normal0"/>
      </w:pPr>
    </w:p>
    <w:p w14:paraId="0EBD588B" w14:textId="77777777" w:rsidR="00BB01CD" w:rsidRDefault="000B59B3">
      <w:pPr>
        <w:pStyle w:val="normal0"/>
      </w:pPr>
      <w:r>
        <w:rPr>
          <w:rFonts w:ascii="Times New Roman" w:eastAsia="Times New Roman" w:hAnsi="Times New Roman" w:cs="Times New Roman"/>
        </w:rPr>
        <w:t>(</w:t>
      </w:r>
      <w:proofErr w:type="gramStart"/>
      <w:r>
        <w:rPr>
          <w:rFonts w:ascii="Times New Roman" w:eastAsia="Times New Roman" w:hAnsi="Times New Roman" w:cs="Times New Roman"/>
        </w:rPr>
        <w:t>continued</w:t>
      </w:r>
      <w:proofErr w:type="gramEnd"/>
      <w:r>
        <w:rPr>
          <w:rFonts w:ascii="Times New Roman" w:eastAsia="Times New Roman" w:hAnsi="Times New Roman" w:cs="Times New Roman"/>
        </w:rPr>
        <w:t>)</w:t>
      </w:r>
    </w:p>
    <w:p w14:paraId="10FA752F" w14:textId="77777777" w:rsidR="00BB01CD" w:rsidRDefault="00BB01CD">
      <w:pPr>
        <w:pStyle w:val="normal0"/>
      </w:pPr>
    </w:p>
    <w:p w14:paraId="736E57C0" w14:textId="77777777" w:rsidR="00BB01CD" w:rsidRDefault="00BB01CD">
      <w:pPr>
        <w:pStyle w:val="normal0"/>
      </w:pPr>
    </w:p>
    <w:p w14:paraId="6B294C1F" w14:textId="77777777" w:rsidR="00BB01CD" w:rsidRDefault="00BB01CD">
      <w:pPr>
        <w:pStyle w:val="normal0"/>
      </w:pPr>
    </w:p>
    <w:p w14:paraId="2A5A2657" w14:textId="77777777" w:rsidR="00BB01CD" w:rsidRDefault="000B59B3">
      <w:pPr>
        <w:pStyle w:val="normal0"/>
      </w:pPr>
      <w:r>
        <w:rPr>
          <w:rFonts w:ascii="Times New Roman" w:eastAsia="Times New Roman" w:hAnsi="Times New Roman" w:cs="Times New Roman"/>
          <w:b/>
          <w:i/>
          <w:sz w:val="28"/>
        </w:rPr>
        <w:t>Infrastructure</w:t>
      </w:r>
    </w:p>
    <w:p w14:paraId="5F7DB2CB" w14:textId="77777777" w:rsidR="00BB01CD" w:rsidRDefault="000B59B3">
      <w:pPr>
        <w:pStyle w:val="normal0"/>
      </w:pP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p>
    <w:p w14:paraId="7440F1C1" w14:textId="77777777" w:rsidR="00BB01CD" w:rsidRDefault="000B59B3">
      <w:pPr>
        <w:pStyle w:val="normal0"/>
      </w:pPr>
      <w:r>
        <w:rPr>
          <w:rFonts w:ascii="Times New Roman" w:eastAsia="Times New Roman" w:hAnsi="Times New Roman" w:cs="Times New Roman"/>
          <w:b/>
          <w:i/>
        </w:rPr>
        <w:t>Broadly, what sorts of technology- supported learning environments, should the district have in place so as to support students, teachers and administrators in their work to reach the desired student outcomes?</w:t>
      </w:r>
      <w:r>
        <w:rPr>
          <w:rFonts w:ascii="Times New Roman" w:eastAsia="Times New Roman" w:hAnsi="Times New Roman" w:cs="Times New Roman"/>
        </w:rPr>
        <w:t xml:space="preserve"> </w:t>
      </w:r>
    </w:p>
    <w:p w14:paraId="7A877B69" w14:textId="77777777" w:rsidR="00BB01CD" w:rsidRDefault="000B59B3">
      <w:pPr>
        <w:pStyle w:val="normal0"/>
      </w:pPr>
      <w:r>
        <w:rPr>
          <w:rFonts w:ascii="Times New Roman" w:eastAsia="Times New Roman" w:hAnsi="Times New Roman" w:cs="Times New Roman"/>
        </w:rPr>
        <w:t xml:space="preserve">  </w:t>
      </w:r>
    </w:p>
    <w:p w14:paraId="3A96668D" w14:textId="77777777" w:rsidR="00BB01CD" w:rsidRDefault="000B59B3">
      <w:pPr>
        <w:pStyle w:val="normal0"/>
      </w:pPr>
      <w:r>
        <w:rPr>
          <w:rFonts w:ascii="Times New Roman" w:eastAsia="Times New Roman" w:hAnsi="Times New Roman" w:cs="Times New Roman"/>
          <w:b/>
        </w:rPr>
        <w:t xml:space="preserve">Indicator: </w:t>
      </w:r>
      <w:r>
        <w:rPr>
          <w:rFonts w:ascii="Times New Roman" w:eastAsia="Times New Roman" w:hAnsi="Times New Roman" w:cs="Times New Roman"/>
        </w:rPr>
        <w:t xml:space="preserve"> </w:t>
      </w:r>
    </w:p>
    <w:p w14:paraId="36E90F5B" w14:textId="77777777" w:rsidR="00BB01CD" w:rsidRDefault="00BB01CD">
      <w:pPr>
        <w:pStyle w:val="normal0"/>
      </w:pPr>
    </w:p>
    <w:p w14:paraId="25FEF19F" w14:textId="77777777" w:rsidR="00BB01CD" w:rsidRDefault="000B59B3">
      <w:pPr>
        <w:pStyle w:val="normal0"/>
      </w:pPr>
      <w:r>
        <w:rPr>
          <w:rFonts w:ascii="Times New Roman" w:eastAsia="Times New Roman" w:hAnsi="Times New Roman" w:cs="Times New Roman"/>
          <w:i/>
        </w:rPr>
        <w:t xml:space="preserve">The technology infrastructure is essential to the current and future success of our students, teachers, and district.  All stakeholders understand the district’s strategic vision for instructional technology. The district advocates for a budget that supports the continual upgrade and maintenance of technology infrastructure.  The technology infrastructure is bolstered by both technical supports and effective teacher/staff professional development. The district supports an environment with the necessary resources for usage, communication and collaboration between home and school environments. </w:t>
      </w:r>
    </w:p>
    <w:p w14:paraId="40883941" w14:textId="77777777" w:rsidR="00BB01CD" w:rsidRDefault="00BB01CD">
      <w:pPr>
        <w:pStyle w:val="normal0"/>
      </w:pPr>
    </w:p>
    <w:p w14:paraId="450939F2" w14:textId="77777777" w:rsidR="00BB01CD" w:rsidRDefault="00BB01CD">
      <w:pPr>
        <w:pStyle w:val="normal0"/>
      </w:pPr>
      <w:bookmarkStart w:id="1" w:name="h.gjdgxs" w:colFirst="0" w:colLast="0"/>
      <w:bookmarkEnd w:id="1"/>
    </w:p>
    <w:sectPr w:rsidR="00BB01CD">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useFELayout/>
    <w:compatSetting w:name="compatibilityMode" w:uri="http://schemas.microsoft.com/office/word" w:val="14"/>
  </w:compat>
  <w:rsids>
    <w:rsidRoot w:val="00BB01CD"/>
    <w:rsid w:val="000B59B3"/>
    <w:rsid w:val="007F6312"/>
    <w:rsid w:val="00BB01CD"/>
    <w:rsid w:val="00F12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2F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ヒラギノ角ゴ Pro W3"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tabs>
        <w:tab w:val="right" w:pos="9900"/>
      </w:tabs>
      <w:spacing w:before="240" w:after="60"/>
      <w:outlineLvl w:val="0"/>
    </w:pPr>
    <w:rPr>
      <w:rFonts w:ascii="Times New Roman" w:eastAsia="Times New Roman" w:hAnsi="Times New Roman" w:cs="Times New Roman"/>
      <w:b/>
      <w:color w:val="FFFFFF"/>
      <w:sz w:val="48"/>
    </w:rPr>
  </w:style>
  <w:style w:type="paragraph" w:styleId="Heading2">
    <w:name w:val="heading 2"/>
    <w:basedOn w:val="normal0"/>
    <w:next w:val="normal0"/>
    <w:pPr>
      <w:spacing w:before="240" w:after="60"/>
      <w:outlineLvl w:val="1"/>
    </w:pPr>
    <w:rPr>
      <w:rFonts w:ascii="Times New Roman" w:eastAsia="Times New Roman" w:hAnsi="Times New Roman" w:cs="Times New Roman"/>
      <w:b/>
      <w:sz w:val="36"/>
    </w:rPr>
  </w:style>
  <w:style w:type="paragraph" w:styleId="Heading3">
    <w:name w:val="heading 3"/>
    <w:basedOn w:val="normal0"/>
    <w:next w:val="normal0"/>
    <w:pPr>
      <w:spacing w:before="240" w:after="60"/>
      <w:outlineLvl w:val="2"/>
    </w:pPr>
    <w:rPr>
      <w:rFonts w:ascii="Times New Roman" w:eastAsia="Times New Roman" w:hAnsi="Times New Roman" w:cs="Times New Roman"/>
      <w:b/>
      <w:sz w:val="28"/>
      <w:u w:val="single"/>
    </w:rPr>
  </w:style>
  <w:style w:type="paragraph" w:styleId="Heading4">
    <w:name w:val="heading 4"/>
    <w:basedOn w:val="normal0"/>
    <w:next w:val="normal0"/>
    <w:pPr>
      <w:spacing w:after="200"/>
      <w:outlineLvl w:val="3"/>
    </w:pPr>
    <w:rPr>
      <w:b/>
    </w:rPr>
  </w:style>
  <w:style w:type="paragraph" w:styleId="Heading5">
    <w:name w:val="heading 5"/>
    <w:basedOn w:val="normal0"/>
    <w:next w:val="normal0"/>
    <w:pPr>
      <w:spacing w:before="240" w:after="60"/>
      <w:outlineLvl w:val="4"/>
    </w:pPr>
    <w:rPr>
      <w:rFonts w:ascii="Times New Roman" w:eastAsia="Times New Roman" w:hAnsi="Times New Roman" w:cs="Times New Roman"/>
      <w:b/>
      <w:i/>
    </w:rPr>
  </w:style>
  <w:style w:type="paragraph" w:styleId="Heading6">
    <w:name w:val="heading 6"/>
    <w:basedOn w:val="normal0"/>
    <w:next w:val="normal0"/>
    <w:pPr>
      <w:outlineLvl w:val="5"/>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Cambria" w:eastAsia="Cambria" w:hAnsi="Cambria" w:cs="Cambria"/>
      <w:color w:val="000000"/>
    </w:rPr>
  </w:style>
  <w:style w:type="paragraph" w:styleId="Title">
    <w:name w:val="Title"/>
    <w:basedOn w:val="normal0"/>
    <w:next w:val="normal0"/>
    <w:rPr>
      <w:rFonts w:ascii="Helvetica" w:eastAsia="Helvetica" w:hAnsi="Helvetica" w:cs="Helvetica"/>
      <w:b/>
      <w:sz w:val="56"/>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ヒラギノ角ゴ Pro W3"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tabs>
        <w:tab w:val="right" w:pos="9900"/>
      </w:tabs>
      <w:spacing w:before="240" w:after="60"/>
      <w:outlineLvl w:val="0"/>
    </w:pPr>
    <w:rPr>
      <w:rFonts w:ascii="Times New Roman" w:eastAsia="Times New Roman" w:hAnsi="Times New Roman" w:cs="Times New Roman"/>
      <w:b/>
      <w:color w:val="FFFFFF"/>
      <w:sz w:val="48"/>
    </w:rPr>
  </w:style>
  <w:style w:type="paragraph" w:styleId="Heading2">
    <w:name w:val="heading 2"/>
    <w:basedOn w:val="normal0"/>
    <w:next w:val="normal0"/>
    <w:pPr>
      <w:spacing w:before="240" w:after="60"/>
      <w:outlineLvl w:val="1"/>
    </w:pPr>
    <w:rPr>
      <w:rFonts w:ascii="Times New Roman" w:eastAsia="Times New Roman" w:hAnsi="Times New Roman" w:cs="Times New Roman"/>
      <w:b/>
      <w:sz w:val="36"/>
    </w:rPr>
  </w:style>
  <w:style w:type="paragraph" w:styleId="Heading3">
    <w:name w:val="heading 3"/>
    <w:basedOn w:val="normal0"/>
    <w:next w:val="normal0"/>
    <w:pPr>
      <w:spacing w:before="240" w:after="60"/>
      <w:outlineLvl w:val="2"/>
    </w:pPr>
    <w:rPr>
      <w:rFonts w:ascii="Times New Roman" w:eastAsia="Times New Roman" w:hAnsi="Times New Roman" w:cs="Times New Roman"/>
      <w:b/>
      <w:sz w:val="28"/>
      <w:u w:val="single"/>
    </w:rPr>
  </w:style>
  <w:style w:type="paragraph" w:styleId="Heading4">
    <w:name w:val="heading 4"/>
    <w:basedOn w:val="normal0"/>
    <w:next w:val="normal0"/>
    <w:pPr>
      <w:spacing w:after="200"/>
      <w:outlineLvl w:val="3"/>
    </w:pPr>
    <w:rPr>
      <w:b/>
    </w:rPr>
  </w:style>
  <w:style w:type="paragraph" w:styleId="Heading5">
    <w:name w:val="heading 5"/>
    <w:basedOn w:val="normal0"/>
    <w:next w:val="normal0"/>
    <w:pPr>
      <w:spacing w:before="240" w:after="60"/>
      <w:outlineLvl w:val="4"/>
    </w:pPr>
    <w:rPr>
      <w:rFonts w:ascii="Times New Roman" w:eastAsia="Times New Roman" w:hAnsi="Times New Roman" w:cs="Times New Roman"/>
      <w:b/>
      <w:i/>
    </w:rPr>
  </w:style>
  <w:style w:type="paragraph" w:styleId="Heading6">
    <w:name w:val="heading 6"/>
    <w:basedOn w:val="normal0"/>
    <w:next w:val="normal0"/>
    <w:pPr>
      <w:outlineLvl w:val="5"/>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Cambria" w:eastAsia="Cambria" w:hAnsi="Cambria" w:cs="Cambria"/>
      <w:color w:val="000000"/>
    </w:rPr>
  </w:style>
  <w:style w:type="paragraph" w:styleId="Title">
    <w:name w:val="Title"/>
    <w:basedOn w:val="normal0"/>
    <w:next w:val="normal0"/>
    <w:rPr>
      <w:rFonts w:ascii="Helvetica" w:eastAsia="Helvetica" w:hAnsi="Helvetica" w:cs="Helvetica"/>
      <w:b/>
      <w:sz w:val="56"/>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2662</Characters>
  <Application>Microsoft Macintosh Word</Application>
  <DocSecurity>0</DocSecurity>
  <Lines>22</Lines>
  <Paragraphs>6</Paragraphs>
  <ScaleCrop>false</ScaleCrop>
  <Company>Sun Associates</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Tarrytown Technology Indicators.docx</dc:title>
  <cp:lastModifiedBy>Jeff Sun</cp:lastModifiedBy>
  <cp:revision>3</cp:revision>
  <cp:lastPrinted>2013-10-18T16:30:00Z</cp:lastPrinted>
  <dcterms:created xsi:type="dcterms:W3CDTF">2013-10-18T16:27:00Z</dcterms:created>
  <dcterms:modified xsi:type="dcterms:W3CDTF">2013-10-18T16:30:00Z</dcterms:modified>
</cp:coreProperties>
</file>